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1AFF" w14:textId="68AB16DD" w:rsidR="00877320" w:rsidRDefault="002D31A5">
      <w:hyperlink r:id="rId5" w:history="1">
        <w:r w:rsidRPr="00E97BB8">
          <w:rPr>
            <w:rStyle w:val="a3"/>
          </w:rPr>
          <w:t>http://ege.midural.ru/obshchestvennym-nablyudatelyam.html</w:t>
        </w:r>
      </w:hyperlink>
    </w:p>
    <w:p w14:paraId="7ABC6D67" w14:textId="77777777" w:rsidR="002D31A5" w:rsidRPr="002D31A5" w:rsidRDefault="002D31A5" w:rsidP="002D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</w:t>
      </w:r>
    </w:p>
    <w:p w14:paraId="29BE0CF8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регистрации общественных наблюдателей</w:t>
      </w:r>
    </w:p>
    <w:p w14:paraId="7B044601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Публикуем инструкцию по регистрации общественных наблюдателей. Обращаем ваше внимание на то, что необходимо, чтобы они зарегистрировались самостоятельно на платформе gia66.ru. После регистрации Вы можете регулировать их "назначения в ППЭ" на определённые даты экзаменов.</w:t>
      </w:r>
    </w:p>
    <w:p w14:paraId="6DFE923E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регистрации и внесения данных о наблюдателе, пользователю платформы открывается курс для общественных наблюдателей. Регистрация нескольких пользователей с одной электронной почтой невозможна.</w:t>
      </w:r>
    </w:p>
    <w:p w14:paraId="5A3D345B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D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Инструкция_по_регистрации_общественных_наблюдателей</w:t>
        </w:r>
      </w:hyperlink>
    </w:p>
    <w:p w14:paraId="397F9405" w14:textId="2D76566C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6E5E45AD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общественные наблюдатели!</w:t>
      </w:r>
    </w:p>
    <w:p w14:paraId="31A3F117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учащихся 9 и 11 классов является элементом общероссийской системы оценки качества образования. Массовому участию выпускников общеобразовательных учреждений в едином государственном экзамене придается особое значение: результаты являются одним из основных источников информации об уровне образования выпускников.</w:t>
      </w:r>
    </w:p>
    <w:p w14:paraId="7964C0EA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открытости и прозрачности данных процедур, а также информирования общественности о ходе проведения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образования, организуется общественное наблюдение за ходом проведения государственной (итоговой) аттестации выпускников 9-х, 11-х классов.</w:t>
      </w:r>
    </w:p>
    <w:p w14:paraId="2949CEBD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Общественными наблюдателями могут быть совершеннолетние дееспособные граждане Российской Федерации, получившие аккредитацию в установленном порядке.</w:t>
      </w:r>
    </w:p>
    <w:p w14:paraId="0F8CFAB6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общественного наблюдателя подтверждается удостоверением общественного наблюдателя.</w:t>
      </w:r>
    </w:p>
    <w:p w14:paraId="2E7AC7A0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748FEBF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и методические документы, регламентирующие порядок осуществления общественного наблюдения</w:t>
      </w:r>
    </w:p>
    <w:p w14:paraId="0661B304" w14:textId="77777777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29.12.2012 № 273-ФЗ «Об образовании в Российской Федерации»;</w:t>
      </w: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Постановление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</w:t>
      </w: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Порядок проведения ГИА-9</w:t>
      </w:r>
    </w:p>
    <w:p w14:paraId="6D1D5AD2" w14:textId="4250A2BC" w:rsidR="002D31A5" w:rsidRPr="002D31A5" w:rsidRDefault="002D31A5" w:rsidP="002D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проведения ГИА-11 </w:t>
      </w: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2D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31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Минобрнауки России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(зарегистрирован Минюстом России 02.08.2013, регистрационный № 29234) (в редакции приказов Минобрнауки России от 19.05.2014 № 552, от 12.01.2015 № 2).</w:t>
      </w:r>
    </w:p>
    <w:sectPr w:rsidR="002D31A5" w:rsidRPr="002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7F88"/>
    <w:multiLevelType w:val="multilevel"/>
    <w:tmpl w:val="8F04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95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B0"/>
    <w:rsid w:val="001D5EC1"/>
    <w:rsid w:val="00270D00"/>
    <w:rsid w:val="002D31A5"/>
    <w:rsid w:val="007F42BE"/>
    <w:rsid w:val="008227B0"/>
    <w:rsid w:val="00877320"/>
    <w:rsid w:val="00B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764C"/>
  <w15:chartTrackingRefBased/>
  <w15:docId w15:val="{26924BB7-AC8B-4428-86DE-22ED47A7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1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4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midural.ru/images/&#1048;&#1085;&#1089;&#1090;&#1088;&#1091;&#1082;&#1094;&#1080;&#1103;_&#1087;&#1086;_&#1088;&#1077;&#1075;&#1080;&#1089;&#1090;&#1088;&#1072;&#1094;&#1080;&#1080;_&#1086;&#1073;&#1097;&#1077;&#1089;&#1090;&#1074;&#1077;&#1085;&#1085;&#1099;&#1093;_&#1085;&#1072;&#1073;&#1083;&#1102;&#1076;&#1072;&#1090;&#1077;&#1083;&#1077;&#1081;.pdf" TargetMode="External"/><Relationship Id="rId5" Type="http://schemas.openxmlformats.org/officeDocument/2006/relationships/hyperlink" Target="http://ege.midural.ru/obshchestvennym-nablyudately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4</cp:revision>
  <dcterms:created xsi:type="dcterms:W3CDTF">2022-04-26T14:08:00Z</dcterms:created>
  <dcterms:modified xsi:type="dcterms:W3CDTF">2022-04-26T14:10:00Z</dcterms:modified>
</cp:coreProperties>
</file>